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0BF1" w:rsidRPr="00425058" w:rsidRDefault="00425058" w:rsidP="0042505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25058"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 23</w:t>
      </w:r>
    </w:p>
    <w:p w:rsidR="00425058" w:rsidRDefault="00425058" w:rsidP="0042505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25058">
        <w:rPr>
          <w:rFonts w:ascii="Times New Roman" w:hAnsi="Times New Roman" w:cs="Times New Roman"/>
          <w:sz w:val="28"/>
          <w:szCs w:val="28"/>
          <w:lang w:val="ru-RU"/>
        </w:rPr>
        <w:t>Руководство пользователя</w:t>
      </w:r>
    </w:p>
    <w:p w:rsidR="00425058" w:rsidRDefault="00425058" w:rsidP="0042505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переходе на сайт Пользователя встречает главная страница сайта</w:t>
      </w:r>
      <w:r w:rsidRPr="00425058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1AD3FD7" wp14:editId="755508EF">
            <wp:extent cx="5940425" cy="300164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6A" w:rsidRDefault="00425058" w:rsidP="00425058">
      <w:pPr>
        <w:rPr>
          <w:noProof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главной странице находятся основные кнопки: «Услуги», «Филиалы», «Полезная информация», «Новости», «Отзывы». Выбрав кнопку «Услуги», пользователь осуществит переход на страницу с услугами компании.</w:t>
      </w:r>
      <w:r w:rsidR="0043166A" w:rsidRPr="0043166A">
        <w:rPr>
          <w:noProof/>
          <w:lang w:val="ru-RU" w:eastAsia="ru-RU"/>
        </w:rPr>
        <w:t xml:space="preserve"> </w:t>
      </w:r>
      <w:r w:rsidR="0043166A" w:rsidRPr="0043166A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8D2B9C4" wp14:editId="4A6A92E7">
            <wp:extent cx="5940425" cy="30187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6A" w:rsidRDefault="00425058" w:rsidP="0042505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3166A">
        <w:rPr>
          <w:rFonts w:ascii="Times New Roman" w:hAnsi="Times New Roman" w:cs="Times New Roman"/>
          <w:sz w:val="28"/>
          <w:szCs w:val="28"/>
          <w:lang w:val="ru-RU"/>
        </w:rPr>
        <w:t xml:space="preserve">При нажатии на кнопку «Прейскурант тем», откроется сворачиваемое меню, в котором описаны цены на услуги, которые предоставляет компания. </w:t>
      </w:r>
    </w:p>
    <w:p w:rsidR="0043166A" w:rsidRDefault="0043166A" w:rsidP="00425058">
      <w:pPr>
        <w:rPr>
          <w:noProof/>
          <w:lang w:val="ru-RU" w:eastAsia="ru-RU"/>
        </w:rPr>
      </w:pPr>
      <w:r w:rsidRPr="0043166A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F8654F1" wp14:editId="650AE9D3">
            <wp:extent cx="5940425" cy="302006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058">
        <w:rPr>
          <w:rFonts w:ascii="Times New Roman" w:hAnsi="Times New Roman" w:cs="Times New Roman"/>
          <w:sz w:val="28"/>
          <w:szCs w:val="28"/>
          <w:lang w:val="ru-RU"/>
        </w:rPr>
        <w:t>Нажав на кнопку «Филиалы», пользователь осуществит переход на страницу с филиалами компании.</w:t>
      </w:r>
      <w:r w:rsidRPr="0043166A">
        <w:rPr>
          <w:noProof/>
          <w:lang w:val="ru-RU" w:eastAsia="ru-RU"/>
        </w:rPr>
        <w:t xml:space="preserve"> </w:t>
      </w:r>
      <w:r w:rsidRPr="0043166A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53EB89B" wp14:editId="5C371805">
            <wp:extent cx="5940425" cy="29991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6A" w:rsidRPr="0043166A" w:rsidRDefault="0043166A" w:rsidP="00425058">
      <w:pPr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t>Фото на данной странице кликабельны, при нажатии на нужное фото, откроется вкладка с адресом выбранного филиала на карте.</w:t>
      </w:r>
      <w:r w:rsidRPr="0043166A">
        <w:rPr>
          <w:noProof/>
          <w:lang w:val="ru-RU" w:eastAsia="ru-RU"/>
        </w:rPr>
        <w:t xml:space="preserve"> </w:t>
      </w:r>
      <w:r w:rsidRPr="0043166A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670128CF" wp14:editId="4C6B4375">
            <wp:extent cx="5940425" cy="27978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6A" w:rsidRDefault="0043166A" w:rsidP="0042505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25058" w:rsidRDefault="00425058" w:rsidP="0042505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3166A">
        <w:rPr>
          <w:rFonts w:ascii="Times New Roman" w:hAnsi="Times New Roman" w:cs="Times New Roman"/>
          <w:sz w:val="28"/>
          <w:szCs w:val="28"/>
          <w:lang w:val="ru-RU"/>
        </w:rPr>
        <w:t xml:space="preserve">При нажатии на кнопку «Полезная информация», пользователь осуществит переход на страницу с советами по уходу за животными, а также получит доступ к соц. Сетям компании. </w:t>
      </w:r>
      <w:r w:rsidR="0043166A" w:rsidRPr="0043166A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88C90A9" wp14:editId="272D9105">
            <wp:extent cx="5940425" cy="303911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66A" w:rsidRPr="0043166A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0E8C618" wp14:editId="6F8A1FFD">
            <wp:extent cx="5940425" cy="30232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6A" w:rsidRDefault="0043166A" w:rsidP="0042505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Переход с страниц сайта на главную страницу осуществляется путём нажатия на логотип компании в левом верхнем углу</w:t>
      </w:r>
    </w:p>
    <w:p w:rsidR="0043166A" w:rsidRPr="00425058" w:rsidRDefault="0043166A" w:rsidP="00425058">
      <w:pPr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GoBack"/>
      <w:bookmarkEnd w:id="0"/>
      <w:r w:rsidRPr="0043166A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393CDFE" wp14:editId="61CFD39F">
            <wp:extent cx="1171739" cy="876422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166A" w:rsidRPr="0042505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66B8"/>
    <w:rsid w:val="001A0BF1"/>
    <w:rsid w:val="00425058"/>
    <w:rsid w:val="0043166A"/>
    <w:rsid w:val="00BE6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92EAD5"/>
  <w15:chartTrackingRefBased/>
  <w15:docId w15:val="{47F813DA-34FD-4BF7-A331-5C385E2BE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144</Words>
  <Characters>826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Щурский</dc:creator>
  <cp:keywords/>
  <dc:description/>
  <cp:lastModifiedBy>Егор Щурский</cp:lastModifiedBy>
  <cp:revision>3</cp:revision>
  <dcterms:created xsi:type="dcterms:W3CDTF">2022-12-24T12:57:00Z</dcterms:created>
  <dcterms:modified xsi:type="dcterms:W3CDTF">2022-12-24T13:16:00Z</dcterms:modified>
</cp:coreProperties>
</file>